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73" w:rsidRDefault="001977B0" w:rsidP="001977B0">
      <w:pPr>
        <w:jc w:val="center"/>
        <w:rPr>
          <w:b/>
          <w:bCs/>
          <w:sz w:val="32"/>
          <w:szCs w:val="32"/>
          <w:u w:val="single"/>
          <w:lang w:val="en-US"/>
        </w:rPr>
      </w:pPr>
      <w:r w:rsidRPr="001977B0">
        <w:rPr>
          <w:b/>
          <w:bCs/>
          <w:sz w:val="32"/>
          <w:szCs w:val="32"/>
          <w:u w:val="single"/>
        </w:rPr>
        <w:t>QUIZ #4</w:t>
      </w:r>
    </w:p>
    <w:p w:rsidR="001977B0" w:rsidRDefault="001977B0" w:rsidP="001977B0">
      <w:pPr>
        <w:rPr>
          <w:b/>
        </w:rPr>
      </w:pPr>
      <w:r>
        <w:rPr>
          <w:b/>
        </w:rPr>
        <w:t>ΚΟΚΚΑΛΗΣ ΕΥΑΓΓΕΛΟΣ</w:t>
      </w:r>
    </w:p>
    <w:p w:rsidR="001977B0" w:rsidRDefault="001977B0" w:rsidP="001977B0">
      <w:pPr>
        <w:rPr>
          <w:b/>
        </w:rPr>
      </w:pPr>
      <w:r>
        <w:rPr>
          <w:b/>
        </w:rPr>
        <w:t>ΑΕΜ=796</w:t>
      </w:r>
    </w:p>
    <w:p w:rsidR="001977B0" w:rsidRDefault="001977B0" w:rsidP="001977B0">
      <w:pPr>
        <w:jc w:val="center"/>
        <w:rPr>
          <w:b/>
          <w:sz w:val="32"/>
          <w:szCs w:val="32"/>
          <w:u w:val="single"/>
        </w:rPr>
      </w:pPr>
      <w:r w:rsidRPr="001977B0">
        <w:rPr>
          <w:b/>
          <w:sz w:val="32"/>
          <w:szCs w:val="32"/>
          <w:u w:val="single"/>
        </w:rPr>
        <w:t>ΑΠΑΝΤΗΣΕΙΣ</w:t>
      </w:r>
    </w:p>
    <w:p w:rsidR="001977B0" w:rsidRDefault="001977B0" w:rsidP="001977B0">
      <w:r>
        <w:t>1.Η σωστή απάντηση είναι η Α.</w:t>
      </w:r>
    </w:p>
    <w:p w:rsidR="001977B0" w:rsidRDefault="001977B0" w:rsidP="001977B0">
      <w:r>
        <w:t>2.</w:t>
      </w:r>
      <w:r w:rsidRPr="001977B0">
        <w:t xml:space="preserve"> </w:t>
      </w:r>
      <w:r>
        <w:t xml:space="preserve">Η σωστή απάντηση είναι η </w:t>
      </w:r>
      <w:r>
        <w:rPr>
          <w:lang w:val="en-US"/>
        </w:rPr>
        <w:t>C</w:t>
      </w:r>
      <w:r>
        <w:t>.</w:t>
      </w:r>
    </w:p>
    <w:p w:rsidR="00462F4D" w:rsidRDefault="001977B0" w:rsidP="001977B0">
      <w:r>
        <w:t xml:space="preserve">    </w:t>
      </w:r>
      <w:r w:rsidR="00462F4D">
        <w:t>Επειδή το πολυώνυμο είναι 1</w:t>
      </w:r>
      <w:r w:rsidR="00462F4D" w:rsidRPr="00462F4D">
        <w:rPr>
          <w:vertAlign w:val="superscript"/>
        </w:rPr>
        <w:t>ου</w:t>
      </w:r>
      <w:r w:rsidR="00462F4D">
        <w:t xml:space="preserve"> βαθμού ο πίνακας Α είναι ο εξής</w:t>
      </w:r>
    </w:p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462F4D" w:rsidTr="00462F4D">
        <w:trPr>
          <w:trHeight w:val="266"/>
        </w:trPr>
        <w:tc>
          <w:tcPr>
            <w:tcW w:w="1075" w:type="dxa"/>
          </w:tcPr>
          <w:p w:rsidR="00462F4D" w:rsidRDefault="00462F4D" w:rsidP="00462F4D">
            <w:r>
              <w:t>1</w:t>
            </w:r>
          </w:p>
        </w:tc>
        <w:tc>
          <w:tcPr>
            <w:tcW w:w="1075" w:type="dxa"/>
          </w:tcPr>
          <w:p w:rsidR="00462F4D" w:rsidRDefault="00462F4D" w:rsidP="00462F4D">
            <w:r>
              <w:t>Χ</w:t>
            </w:r>
            <w:r w:rsidRPr="00462F4D">
              <w:rPr>
                <w:vertAlign w:val="subscript"/>
              </w:rPr>
              <w:t>1</w:t>
            </w:r>
          </w:p>
        </w:tc>
      </w:tr>
      <w:tr w:rsidR="00462F4D" w:rsidTr="00462F4D">
        <w:trPr>
          <w:trHeight w:val="252"/>
        </w:trPr>
        <w:tc>
          <w:tcPr>
            <w:tcW w:w="1075" w:type="dxa"/>
          </w:tcPr>
          <w:p w:rsidR="00462F4D" w:rsidRDefault="00462F4D" w:rsidP="00462F4D">
            <w:r>
              <w:t>1</w:t>
            </w:r>
          </w:p>
        </w:tc>
        <w:tc>
          <w:tcPr>
            <w:tcW w:w="1075" w:type="dxa"/>
          </w:tcPr>
          <w:p w:rsidR="00462F4D" w:rsidRDefault="00462F4D" w:rsidP="00462F4D">
            <w:r>
              <w:t>Χ</w:t>
            </w:r>
            <w:r w:rsidRPr="00462F4D">
              <w:rPr>
                <w:vertAlign w:val="subscript"/>
              </w:rPr>
              <w:t>2</w:t>
            </w:r>
          </w:p>
        </w:tc>
      </w:tr>
      <w:tr w:rsidR="00462F4D" w:rsidTr="00462F4D">
        <w:trPr>
          <w:trHeight w:val="266"/>
        </w:trPr>
        <w:tc>
          <w:tcPr>
            <w:tcW w:w="1075" w:type="dxa"/>
          </w:tcPr>
          <w:p w:rsidR="00462F4D" w:rsidRDefault="00462F4D" w:rsidP="00462F4D">
            <w:r>
              <w:t>1</w:t>
            </w:r>
          </w:p>
        </w:tc>
        <w:tc>
          <w:tcPr>
            <w:tcW w:w="1075" w:type="dxa"/>
          </w:tcPr>
          <w:p w:rsidR="00462F4D" w:rsidRDefault="00462F4D" w:rsidP="00462F4D">
            <w:r>
              <w:t>Χ</w:t>
            </w:r>
            <w:r w:rsidRPr="00462F4D">
              <w:rPr>
                <w:vertAlign w:val="subscript"/>
              </w:rPr>
              <w:t>3</w:t>
            </w:r>
          </w:p>
        </w:tc>
      </w:tr>
      <w:tr w:rsidR="00462F4D" w:rsidTr="00462F4D">
        <w:trPr>
          <w:trHeight w:val="266"/>
        </w:trPr>
        <w:tc>
          <w:tcPr>
            <w:tcW w:w="1075" w:type="dxa"/>
          </w:tcPr>
          <w:p w:rsidR="00462F4D" w:rsidRDefault="00462F4D" w:rsidP="00462F4D">
            <w:r>
              <w:t>1</w:t>
            </w:r>
          </w:p>
        </w:tc>
        <w:tc>
          <w:tcPr>
            <w:tcW w:w="1075" w:type="dxa"/>
          </w:tcPr>
          <w:p w:rsidR="00462F4D" w:rsidRDefault="00462F4D" w:rsidP="00462F4D">
            <w:r>
              <w:t>Χ</w:t>
            </w:r>
            <w:r w:rsidRPr="00462F4D">
              <w:rPr>
                <w:vertAlign w:val="subscript"/>
              </w:rPr>
              <w:t>4</w:t>
            </w:r>
          </w:p>
        </w:tc>
      </w:tr>
    </w:tbl>
    <w:p w:rsidR="00462F4D" w:rsidRDefault="00462F4D" w:rsidP="001977B0"/>
    <w:p w:rsidR="00462F4D" w:rsidRDefault="00462F4D" w:rsidP="001977B0">
      <w:r>
        <w:t>Α=</w:t>
      </w:r>
    </w:p>
    <w:p w:rsidR="00462F4D" w:rsidRDefault="00462F4D" w:rsidP="001977B0"/>
    <w:p w:rsidR="00462F4D" w:rsidRPr="001977B0" w:rsidRDefault="00462F4D" w:rsidP="001977B0"/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462F4D" w:rsidTr="006E0D11">
        <w:trPr>
          <w:trHeight w:val="266"/>
        </w:trPr>
        <w:tc>
          <w:tcPr>
            <w:tcW w:w="1075" w:type="dxa"/>
          </w:tcPr>
          <w:p w:rsidR="00462F4D" w:rsidRDefault="00462F4D" w:rsidP="006E0D11">
            <w:r>
              <w:t>1</w:t>
            </w:r>
          </w:p>
        </w:tc>
        <w:tc>
          <w:tcPr>
            <w:tcW w:w="1075" w:type="dxa"/>
          </w:tcPr>
          <w:p w:rsidR="00462F4D" w:rsidRDefault="00462F4D" w:rsidP="006E0D11">
            <w:r>
              <w:t>1</w:t>
            </w:r>
          </w:p>
        </w:tc>
      </w:tr>
      <w:tr w:rsidR="00462F4D" w:rsidTr="006E0D11">
        <w:trPr>
          <w:trHeight w:val="252"/>
        </w:trPr>
        <w:tc>
          <w:tcPr>
            <w:tcW w:w="1075" w:type="dxa"/>
          </w:tcPr>
          <w:p w:rsidR="00462F4D" w:rsidRDefault="00462F4D" w:rsidP="006E0D11">
            <w:r>
              <w:t>1</w:t>
            </w:r>
          </w:p>
        </w:tc>
        <w:tc>
          <w:tcPr>
            <w:tcW w:w="1075" w:type="dxa"/>
          </w:tcPr>
          <w:p w:rsidR="00462F4D" w:rsidRDefault="00462F4D" w:rsidP="006E0D11">
            <w:r>
              <w:t>20</w:t>
            </w:r>
          </w:p>
        </w:tc>
      </w:tr>
      <w:tr w:rsidR="00462F4D" w:rsidTr="006E0D11">
        <w:trPr>
          <w:trHeight w:val="266"/>
        </w:trPr>
        <w:tc>
          <w:tcPr>
            <w:tcW w:w="1075" w:type="dxa"/>
          </w:tcPr>
          <w:p w:rsidR="00462F4D" w:rsidRDefault="00462F4D" w:rsidP="006E0D11">
            <w:r>
              <w:t>1</w:t>
            </w:r>
          </w:p>
        </w:tc>
        <w:tc>
          <w:tcPr>
            <w:tcW w:w="1075" w:type="dxa"/>
          </w:tcPr>
          <w:p w:rsidR="00462F4D" w:rsidRDefault="00462F4D" w:rsidP="006E0D11">
            <w:r>
              <w:t>30</w:t>
            </w:r>
          </w:p>
        </w:tc>
      </w:tr>
      <w:tr w:rsidR="00462F4D" w:rsidTr="006E0D11">
        <w:trPr>
          <w:trHeight w:val="266"/>
        </w:trPr>
        <w:tc>
          <w:tcPr>
            <w:tcW w:w="1075" w:type="dxa"/>
          </w:tcPr>
          <w:p w:rsidR="00462F4D" w:rsidRDefault="00462F4D" w:rsidP="006E0D11">
            <w:r>
              <w:t>1</w:t>
            </w:r>
          </w:p>
        </w:tc>
        <w:tc>
          <w:tcPr>
            <w:tcW w:w="1075" w:type="dxa"/>
          </w:tcPr>
          <w:p w:rsidR="00462F4D" w:rsidRDefault="00462F4D" w:rsidP="006E0D11">
            <w:r>
              <w:t>40</w:t>
            </w:r>
          </w:p>
        </w:tc>
      </w:tr>
    </w:tbl>
    <w:p w:rsidR="00462F4D" w:rsidRPr="001977B0" w:rsidRDefault="00462F4D" w:rsidP="001977B0"/>
    <w:p w:rsidR="00462F4D" w:rsidRDefault="00462F4D">
      <w:r>
        <w:t>=</w:t>
      </w:r>
    </w:p>
    <w:p w:rsidR="00462F4D" w:rsidRDefault="00462F4D"/>
    <w:p w:rsidR="00462F4D" w:rsidRDefault="00462F4D"/>
    <w:p w:rsidR="007563D2" w:rsidRDefault="00462F4D">
      <w:r>
        <w:t>στον οποίο εφαρμόζουμε την μέθοδο ελαχίστων τετραγώνων</w:t>
      </w:r>
      <w:r w:rsidR="007563D2">
        <w:t>.</w:t>
      </w:r>
    </w:p>
    <w:p w:rsidR="007563D2" w:rsidRDefault="007563D2"/>
    <w:p w:rsidR="00462F4D" w:rsidRDefault="007563D2">
      <w:r>
        <w:t>3.</w:t>
      </w:r>
      <w:r w:rsidR="00462F4D">
        <w:t xml:space="preserve"> </w:t>
      </w:r>
      <w:r>
        <w:t>Η σωστή απάντηση είναι η Β.</w:t>
      </w:r>
    </w:p>
    <w:p w:rsidR="007563D2" w:rsidRDefault="007563D2" w:rsidP="007563D2">
      <w:r>
        <w:t xml:space="preserve">    Επειδή το πολυώνυμο είναι 1</w:t>
      </w:r>
      <w:r w:rsidRPr="00462F4D">
        <w:rPr>
          <w:vertAlign w:val="superscript"/>
        </w:rPr>
        <w:t>ου</w:t>
      </w:r>
      <w:r>
        <w:t xml:space="preserve"> βαθμού ο πίνακας Α είναι ο εξής</w:t>
      </w:r>
    </w:p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Χ</w:t>
            </w:r>
            <w:r w:rsidRPr="00462F4D">
              <w:rPr>
                <w:vertAlign w:val="subscript"/>
              </w:rPr>
              <w:t>1</w:t>
            </w:r>
          </w:p>
        </w:tc>
      </w:tr>
      <w:tr w:rsidR="007563D2" w:rsidTr="006E0D11">
        <w:trPr>
          <w:trHeight w:val="252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Χ</w:t>
            </w:r>
            <w:r w:rsidRPr="00462F4D">
              <w:rPr>
                <w:vertAlign w:val="subscript"/>
              </w:rPr>
              <w:t>2</w:t>
            </w:r>
          </w:p>
        </w:tc>
      </w:tr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Χ</w:t>
            </w:r>
            <w:r w:rsidRPr="00462F4D">
              <w:rPr>
                <w:vertAlign w:val="subscript"/>
              </w:rPr>
              <w:t>3</w:t>
            </w:r>
          </w:p>
        </w:tc>
      </w:tr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Χ</w:t>
            </w:r>
            <w:r w:rsidRPr="00462F4D">
              <w:rPr>
                <w:vertAlign w:val="subscript"/>
              </w:rPr>
              <w:t>4</w:t>
            </w:r>
          </w:p>
        </w:tc>
      </w:tr>
    </w:tbl>
    <w:p w:rsidR="007563D2" w:rsidRDefault="007563D2" w:rsidP="007563D2"/>
    <w:p w:rsidR="007563D2" w:rsidRDefault="007563D2" w:rsidP="007563D2">
      <w:r>
        <w:t>Α=</w:t>
      </w:r>
    </w:p>
    <w:p w:rsidR="007563D2" w:rsidRDefault="007563D2" w:rsidP="007563D2"/>
    <w:p w:rsidR="007563D2" w:rsidRPr="001977B0" w:rsidRDefault="007563D2" w:rsidP="007563D2"/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</w:tr>
      <w:tr w:rsidR="007563D2" w:rsidTr="006E0D11">
        <w:trPr>
          <w:trHeight w:val="252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20</w:t>
            </w:r>
          </w:p>
        </w:tc>
      </w:tr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30</w:t>
            </w:r>
          </w:p>
        </w:tc>
      </w:tr>
      <w:tr w:rsidR="007563D2" w:rsidTr="006E0D11">
        <w:trPr>
          <w:trHeight w:val="266"/>
        </w:trPr>
        <w:tc>
          <w:tcPr>
            <w:tcW w:w="1075" w:type="dxa"/>
          </w:tcPr>
          <w:p w:rsidR="007563D2" w:rsidRDefault="007563D2" w:rsidP="006E0D11">
            <w:r>
              <w:t>1</w:t>
            </w:r>
          </w:p>
        </w:tc>
        <w:tc>
          <w:tcPr>
            <w:tcW w:w="1075" w:type="dxa"/>
          </w:tcPr>
          <w:p w:rsidR="007563D2" w:rsidRDefault="007563D2" w:rsidP="006E0D11">
            <w:r>
              <w:t>40</w:t>
            </w:r>
          </w:p>
        </w:tc>
      </w:tr>
    </w:tbl>
    <w:p w:rsidR="007563D2" w:rsidRPr="001977B0" w:rsidRDefault="007563D2" w:rsidP="007563D2"/>
    <w:p w:rsidR="007563D2" w:rsidRDefault="007563D2" w:rsidP="007563D2">
      <w:r>
        <w:t>=</w:t>
      </w:r>
    </w:p>
    <w:p w:rsidR="007563D2" w:rsidRDefault="007563D2" w:rsidP="007563D2"/>
    <w:p w:rsidR="007563D2" w:rsidRDefault="007563D2" w:rsidP="007563D2"/>
    <w:p w:rsidR="007563D2" w:rsidRDefault="007563D2" w:rsidP="007563D2">
      <w:r>
        <w:lastRenderedPageBreak/>
        <w:t>στον οποίο εφαρμόζουμε την μέθοδο ελαχίστων τετραγώνων.</w:t>
      </w:r>
    </w:p>
    <w:p w:rsidR="00DB3424" w:rsidRDefault="00DB3424" w:rsidP="007563D2"/>
    <w:p w:rsidR="007563D2" w:rsidRDefault="007563D2">
      <w:pPr>
        <w:rPr>
          <w:lang w:val="en-US"/>
        </w:rPr>
      </w:pPr>
      <w:r>
        <w:t>4.</w:t>
      </w:r>
      <w:r w:rsidR="00DB3424" w:rsidRPr="00DB3424">
        <w:t xml:space="preserve"> </w:t>
      </w:r>
      <w:r w:rsidR="00DB3424">
        <w:t xml:space="preserve">Η σωστή απάντηση είναι η </w:t>
      </w:r>
      <w:r w:rsidR="00DB3424">
        <w:rPr>
          <w:lang w:val="en-US"/>
        </w:rPr>
        <w:t>C</w:t>
      </w:r>
      <w:r w:rsidR="00DB3424" w:rsidRPr="00DB3424">
        <w:t>.</w:t>
      </w:r>
    </w:p>
    <w:p w:rsidR="00DB3424" w:rsidRDefault="00DB3424" w:rsidP="00DB3424">
      <w:r>
        <w:t xml:space="preserve">    Επειδή το πολυώνυμο που θα προκύψει είναι 1</w:t>
      </w:r>
      <w:r w:rsidRPr="00462F4D">
        <w:rPr>
          <w:vertAlign w:val="superscript"/>
        </w:rPr>
        <w:t>ου</w:t>
      </w:r>
      <w:r>
        <w:t xml:space="preserve"> βαθμού ο πίνακας Α είναι ο εξής</w:t>
      </w:r>
    </w:p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Default="00DB3424" w:rsidP="006E0D11">
            <w:r>
              <w:t>Χ</w:t>
            </w:r>
            <w:r w:rsidRPr="00462F4D">
              <w:rPr>
                <w:vertAlign w:val="subscript"/>
              </w:rPr>
              <w:t>1</w:t>
            </w:r>
          </w:p>
        </w:tc>
      </w:tr>
      <w:tr w:rsidR="00DB3424" w:rsidTr="006E0D11">
        <w:trPr>
          <w:trHeight w:val="252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Default="00DB3424" w:rsidP="006E0D11">
            <w:r>
              <w:t>Χ</w:t>
            </w:r>
            <w:r w:rsidRPr="00462F4D">
              <w:rPr>
                <w:vertAlign w:val="subscript"/>
              </w:rPr>
              <w:t>2</w:t>
            </w:r>
          </w:p>
        </w:tc>
      </w:tr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Default="00DB3424" w:rsidP="006E0D11">
            <w:r>
              <w:t>Χ</w:t>
            </w:r>
            <w:r w:rsidRPr="00462F4D">
              <w:rPr>
                <w:vertAlign w:val="subscript"/>
              </w:rPr>
              <w:t>3</w:t>
            </w:r>
          </w:p>
        </w:tc>
      </w:tr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Default="00DB3424" w:rsidP="006E0D11">
            <w:pPr>
              <w:rPr>
                <w:vertAlign w:val="subscript"/>
              </w:rPr>
            </w:pPr>
            <w:r>
              <w:t>Χ</w:t>
            </w:r>
            <w:r w:rsidRPr="00462F4D">
              <w:rPr>
                <w:vertAlign w:val="subscript"/>
              </w:rPr>
              <w:t>4</w:t>
            </w:r>
          </w:p>
          <w:p w:rsidR="00DB3424" w:rsidRP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DB3424">
              <w:rPr>
                <w:vertAlign w:val="subscript"/>
                <w:lang w:val="en-US"/>
              </w:rPr>
              <w:t>5</w:t>
            </w:r>
          </w:p>
        </w:tc>
      </w:tr>
    </w:tbl>
    <w:p w:rsidR="00DB3424" w:rsidRDefault="00DB3424" w:rsidP="00DB3424"/>
    <w:p w:rsidR="00DB3424" w:rsidRDefault="00DB3424" w:rsidP="00DB3424">
      <w:r>
        <w:t>Α=</w:t>
      </w:r>
    </w:p>
    <w:p w:rsidR="00DB3424" w:rsidRDefault="00DB3424" w:rsidP="00DB3424"/>
    <w:p w:rsidR="00DB3424" w:rsidRPr="001977B0" w:rsidRDefault="00DB3424" w:rsidP="00DB3424"/>
    <w:tbl>
      <w:tblPr>
        <w:tblStyle w:val="a3"/>
        <w:tblpPr w:leftFromText="180" w:rightFromText="180" w:vertAnchor="text" w:horzAnchor="page" w:tblpX="2518" w:tblpY="25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5"/>
        <w:gridCol w:w="1075"/>
      </w:tblGrid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</w:tr>
      <w:tr w:rsidR="00DB3424" w:rsidTr="006E0D11">
        <w:trPr>
          <w:trHeight w:val="252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P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r>
              <w:t>1</w:t>
            </w:r>
          </w:p>
        </w:tc>
        <w:tc>
          <w:tcPr>
            <w:tcW w:w="1075" w:type="dxa"/>
          </w:tcPr>
          <w:p w:rsidR="00DB3424" w:rsidRP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DB3424" w:rsidTr="006E0D11">
        <w:trPr>
          <w:trHeight w:val="266"/>
        </w:trPr>
        <w:tc>
          <w:tcPr>
            <w:tcW w:w="1075" w:type="dxa"/>
          </w:tcPr>
          <w:p w:rsidR="00DB3424" w:rsidRDefault="00DB3424" w:rsidP="006E0D11">
            <w:pPr>
              <w:rPr>
                <w:lang w:val="en-US"/>
              </w:rPr>
            </w:pPr>
            <w:r>
              <w:t>1</w:t>
            </w:r>
          </w:p>
          <w:p w:rsidR="00DB3424" w:rsidRP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75" w:type="dxa"/>
          </w:tcPr>
          <w:p w:rsid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  <w:p w:rsidR="00DB3424" w:rsidRPr="00DB3424" w:rsidRDefault="00DB3424" w:rsidP="006E0D11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</w:tbl>
    <w:p w:rsidR="00DB3424" w:rsidRPr="001977B0" w:rsidRDefault="00DB3424" w:rsidP="00DB3424"/>
    <w:p w:rsidR="00DB3424" w:rsidRDefault="00DB3424" w:rsidP="00DB3424">
      <w:r>
        <w:t>=</w:t>
      </w:r>
    </w:p>
    <w:p w:rsidR="00DB3424" w:rsidRDefault="00DB3424" w:rsidP="00DB3424"/>
    <w:p w:rsidR="00DB3424" w:rsidRDefault="00DB3424" w:rsidP="00DB3424"/>
    <w:p w:rsidR="00DB3424" w:rsidRDefault="00DB3424" w:rsidP="00DB3424">
      <w:pPr>
        <w:rPr>
          <w:lang w:val="en-US"/>
        </w:rPr>
      </w:pPr>
      <w:r>
        <w:t>στον οποίο εφαρμόζουμε την μέθοδο ελαχίστων τετραγώνων.</w:t>
      </w:r>
    </w:p>
    <w:p w:rsidR="00B861AF" w:rsidRDefault="00B861AF" w:rsidP="00DB3424">
      <w:pPr>
        <w:rPr>
          <w:lang w:val="en-US"/>
        </w:rPr>
      </w:pPr>
    </w:p>
    <w:p w:rsidR="00B861AF" w:rsidRDefault="00B861AF" w:rsidP="00DB3424">
      <w:r w:rsidRPr="00B861AF">
        <w:t>6.</w:t>
      </w:r>
      <w:r>
        <w:t>Α)</w:t>
      </w:r>
      <w:r w:rsidRPr="00B861AF">
        <w:t>Το γραμμικ</w:t>
      </w:r>
      <w:r>
        <w:t>ό πολυώνυμο που ελαχιστοποιεί είναι το 2</w:t>
      </w:r>
      <w:r>
        <w:rPr>
          <w:lang w:val="en-US"/>
        </w:rPr>
        <w:t>x</w:t>
      </w:r>
      <w:r>
        <w:t>+1.</w:t>
      </w:r>
    </w:p>
    <w:p w:rsidR="00B861AF" w:rsidRDefault="00B861AF" w:rsidP="00DB3424">
      <w:r>
        <w:t xml:space="preserve">    Β)Τα πολυώνυμο είναι το ίδιο με το ερώτημα Α.</w:t>
      </w:r>
    </w:p>
    <w:p w:rsidR="00B861AF" w:rsidRDefault="00B861AF" w:rsidP="00DB3424"/>
    <w:p w:rsidR="00B861AF" w:rsidRDefault="00B861AF" w:rsidP="00DB3424">
      <w:pPr>
        <w:rPr>
          <w:lang w:val="en-US"/>
        </w:rPr>
      </w:pPr>
      <w:r>
        <w:t>7.</w:t>
      </w:r>
      <w:r w:rsidR="004837C5" w:rsidRPr="004837C5">
        <w:t xml:space="preserve"> </w:t>
      </w:r>
      <w:r w:rsidR="004837C5">
        <w:t>Η σωστή απάντηση είναι η Α.</w:t>
      </w:r>
    </w:p>
    <w:p w:rsidR="002D65DE" w:rsidRDefault="002D65DE" w:rsidP="00DB3424">
      <w:pPr>
        <w:rPr>
          <w:lang w:val="en-US"/>
        </w:rPr>
      </w:pPr>
    </w:p>
    <w:p w:rsidR="002D65DE" w:rsidRDefault="002D65DE" w:rsidP="002D65DE">
      <w:pPr>
        <w:rPr>
          <w:lang w:val="en-US"/>
        </w:rPr>
      </w:pPr>
      <w:r>
        <w:rPr>
          <w:lang w:val="en-US"/>
        </w:rPr>
        <w:t>8.</w:t>
      </w:r>
      <w:r w:rsidRPr="002D65DE">
        <w:t xml:space="preserve"> </w:t>
      </w:r>
      <w:r>
        <w:t>Η σωστή απάντηση είναι η Α.</w:t>
      </w:r>
    </w:p>
    <w:p w:rsidR="002D65DE" w:rsidRDefault="00F6342B" w:rsidP="002D65DE">
      <w:pPr>
        <w:rPr>
          <w:lang w:val="en-US"/>
        </w:rPr>
      </w:pPr>
      <w:r>
        <w:rPr>
          <w:lang w:val="en-US"/>
        </w:rPr>
        <w:t xml:space="preserve">    logF=loga + blogp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6"/>
        <w:gridCol w:w="826"/>
      </w:tblGrid>
      <w:tr w:rsidR="00F6342B" w:rsidTr="00F6342B">
        <w:trPr>
          <w:trHeight w:val="272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log11</w:t>
            </w:r>
          </w:p>
        </w:tc>
      </w:tr>
      <w:tr w:rsidR="00F6342B" w:rsidTr="00F6342B">
        <w:trPr>
          <w:trHeight w:val="272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log17</w:t>
            </w:r>
          </w:p>
        </w:tc>
      </w:tr>
      <w:tr w:rsidR="00F6342B" w:rsidTr="00F6342B">
        <w:trPr>
          <w:trHeight w:val="257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 xml:space="preserve"> 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log20</w:t>
            </w:r>
          </w:p>
        </w:tc>
      </w:tr>
      <w:tr w:rsidR="00F6342B" w:rsidTr="00F6342B">
        <w:trPr>
          <w:trHeight w:val="272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log25</w:t>
            </w:r>
          </w:p>
        </w:tc>
      </w:tr>
      <w:tr w:rsidR="00F6342B" w:rsidTr="00F6342B">
        <w:trPr>
          <w:trHeight w:val="272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log40</w:t>
            </w:r>
          </w:p>
        </w:tc>
      </w:tr>
      <w:tr w:rsidR="00F6342B" w:rsidTr="00F6342B">
        <w:trPr>
          <w:trHeight w:val="272"/>
        </w:trPr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 xml:space="preserve"> 1</w:t>
            </w:r>
          </w:p>
        </w:tc>
        <w:tc>
          <w:tcPr>
            <w:tcW w:w="826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log55</w:t>
            </w:r>
          </w:p>
        </w:tc>
      </w:tr>
    </w:tbl>
    <w:tbl>
      <w:tblPr>
        <w:tblStyle w:val="a3"/>
        <w:tblpPr w:leftFromText="180" w:rightFromText="180" w:vertAnchor="text" w:tblpX="2130" w:tblpY="1"/>
        <w:tblOverlap w:val="never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44"/>
      </w:tblGrid>
      <w:tr w:rsidR="00F6342B" w:rsidTr="00F6342B">
        <w:trPr>
          <w:trHeight w:val="262"/>
        </w:trPr>
        <w:tc>
          <w:tcPr>
            <w:tcW w:w="844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loga</w:t>
            </w:r>
          </w:p>
        </w:tc>
      </w:tr>
      <w:tr w:rsidR="00F6342B" w:rsidTr="00F6342B">
        <w:trPr>
          <w:trHeight w:val="262"/>
        </w:trPr>
        <w:tc>
          <w:tcPr>
            <w:tcW w:w="844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 xml:space="preserve"> b</w:t>
            </w:r>
          </w:p>
        </w:tc>
      </w:tr>
    </w:tbl>
    <w:tbl>
      <w:tblPr>
        <w:tblStyle w:val="a3"/>
        <w:tblpPr w:leftFromText="180" w:rightFromText="180" w:vertAnchor="text" w:horzAnchor="page" w:tblpX="5653" w:tblpY="-3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21"/>
      </w:tblGrid>
      <w:tr w:rsidR="00F6342B" w:rsidTr="00F6342B">
        <w:trPr>
          <w:trHeight w:val="270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log96</w:t>
            </w:r>
          </w:p>
        </w:tc>
      </w:tr>
      <w:tr w:rsidR="00F6342B" w:rsidTr="00F6342B">
        <w:trPr>
          <w:trHeight w:val="255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log129</w:t>
            </w:r>
          </w:p>
        </w:tc>
      </w:tr>
      <w:tr w:rsidR="00F6342B" w:rsidTr="00F6342B">
        <w:trPr>
          <w:trHeight w:val="270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log135</w:t>
            </w:r>
          </w:p>
        </w:tc>
      </w:tr>
      <w:tr w:rsidR="00F6342B" w:rsidTr="00F6342B">
        <w:trPr>
          <w:trHeight w:val="270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log145</w:t>
            </w:r>
          </w:p>
        </w:tc>
      </w:tr>
      <w:tr w:rsidR="00F6342B" w:rsidTr="00F6342B">
        <w:trPr>
          <w:trHeight w:val="255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log168</w:t>
            </w:r>
          </w:p>
        </w:tc>
      </w:tr>
      <w:tr w:rsidR="00F6342B" w:rsidTr="00F6342B">
        <w:trPr>
          <w:trHeight w:val="285"/>
        </w:trPr>
        <w:tc>
          <w:tcPr>
            <w:tcW w:w="785" w:type="dxa"/>
          </w:tcPr>
          <w:p w:rsidR="00F6342B" w:rsidRDefault="00F6342B" w:rsidP="00F6342B">
            <w:pPr>
              <w:rPr>
                <w:lang w:val="en-US"/>
              </w:rPr>
            </w:pPr>
            <w:r>
              <w:rPr>
                <w:lang w:val="en-US"/>
              </w:rPr>
              <w:t>log235</w:t>
            </w:r>
          </w:p>
        </w:tc>
      </w:tr>
    </w:tbl>
    <w:p w:rsidR="00F6342B" w:rsidRDefault="00F6342B" w:rsidP="002D65DE">
      <w:pPr>
        <w:rPr>
          <w:lang w:val="en-US"/>
        </w:rPr>
      </w:pPr>
      <w:r>
        <w:rPr>
          <w:lang w:val="en-US"/>
        </w:rPr>
        <w:t xml:space="preserve">=   </w:t>
      </w:r>
    </w:p>
    <w:p w:rsidR="00F6342B" w:rsidRDefault="00F6342B" w:rsidP="002D65DE">
      <w:pPr>
        <w:rPr>
          <w:lang w:val="en-US"/>
        </w:rPr>
      </w:pPr>
      <w:r>
        <w:rPr>
          <w:lang w:val="en-US"/>
        </w:rPr>
        <w:br w:type="textWrapping" w:clear="all"/>
      </w:r>
      <w:r>
        <w:rPr>
          <w:lang w:val="en-US"/>
        </w:rPr>
        <w:br w:type="textWrapping" w:clear="all"/>
      </w:r>
    </w:p>
    <w:p w:rsidR="00AB4CED" w:rsidRDefault="00AB4CED" w:rsidP="002D65DE">
      <w:r>
        <w:rPr>
          <w:lang w:val="en-US"/>
        </w:rPr>
        <w:t>9.</w:t>
      </w:r>
      <w:r w:rsidR="003D51BC">
        <w:t>Ισχύουν οι σχέσεις  α,δ και ε.</w:t>
      </w:r>
    </w:p>
    <w:p w:rsidR="001742C2" w:rsidRDefault="001742C2" w:rsidP="002D65DE"/>
    <w:p w:rsidR="001742C2" w:rsidRDefault="001742C2" w:rsidP="002D65DE">
      <w:r>
        <w:lastRenderedPageBreak/>
        <w:t>12.</w:t>
      </w:r>
    </w:p>
    <w:p w:rsidR="001742C2" w:rsidRPr="001742C2" w:rsidRDefault="001742C2" w:rsidP="001742C2">
      <w:pPr>
        <w:tabs>
          <w:tab w:val="left" w:pos="7125"/>
        </w:tabs>
      </w:pPr>
      <w:r>
        <w:tab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6"/>
        <w:gridCol w:w="696"/>
        <w:gridCol w:w="696"/>
      </w:tblGrid>
      <w:tr w:rsidR="001742C2" w:rsidTr="001742C2">
        <w:trPr>
          <w:trHeight w:val="279"/>
        </w:trPr>
        <w:tc>
          <w:tcPr>
            <w:tcW w:w="696" w:type="dxa"/>
          </w:tcPr>
          <w:p w:rsidR="001742C2" w:rsidRDefault="001742C2" w:rsidP="001742C2">
            <w:r>
              <w:t>1</w:t>
            </w:r>
          </w:p>
        </w:tc>
        <w:tc>
          <w:tcPr>
            <w:tcW w:w="696" w:type="dxa"/>
          </w:tcPr>
          <w:p w:rsidR="001742C2" w:rsidRDefault="001742C2" w:rsidP="001742C2">
            <w:r>
              <w:t>-1</w:t>
            </w:r>
          </w:p>
        </w:tc>
        <w:tc>
          <w:tcPr>
            <w:tcW w:w="696" w:type="dxa"/>
          </w:tcPr>
          <w:p w:rsidR="001742C2" w:rsidRDefault="001742C2" w:rsidP="001742C2">
            <w:r>
              <w:t>0</w:t>
            </w:r>
          </w:p>
        </w:tc>
      </w:tr>
      <w:tr w:rsidR="001742C2" w:rsidTr="001742C2">
        <w:trPr>
          <w:trHeight w:val="279"/>
        </w:trPr>
        <w:tc>
          <w:tcPr>
            <w:tcW w:w="696" w:type="dxa"/>
          </w:tcPr>
          <w:p w:rsidR="001742C2" w:rsidRDefault="001742C2" w:rsidP="001742C2">
            <w:r>
              <w:t>-1</w:t>
            </w:r>
          </w:p>
        </w:tc>
        <w:tc>
          <w:tcPr>
            <w:tcW w:w="696" w:type="dxa"/>
          </w:tcPr>
          <w:p w:rsidR="001742C2" w:rsidRDefault="001742C2" w:rsidP="001742C2">
            <w:r>
              <w:t>2</w:t>
            </w:r>
          </w:p>
        </w:tc>
        <w:tc>
          <w:tcPr>
            <w:tcW w:w="696" w:type="dxa"/>
          </w:tcPr>
          <w:p w:rsidR="001742C2" w:rsidRDefault="001742C2" w:rsidP="001742C2">
            <w:r>
              <w:t>-1</w:t>
            </w:r>
          </w:p>
        </w:tc>
      </w:tr>
      <w:tr w:rsidR="001742C2" w:rsidTr="001742C2">
        <w:trPr>
          <w:trHeight w:val="295"/>
        </w:trPr>
        <w:tc>
          <w:tcPr>
            <w:tcW w:w="696" w:type="dxa"/>
          </w:tcPr>
          <w:p w:rsidR="001742C2" w:rsidRDefault="001742C2" w:rsidP="001742C2">
            <w:r>
              <w:t>0</w:t>
            </w:r>
          </w:p>
        </w:tc>
        <w:tc>
          <w:tcPr>
            <w:tcW w:w="696" w:type="dxa"/>
          </w:tcPr>
          <w:p w:rsidR="001742C2" w:rsidRDefault="001742C2" w:rsidP="001742C2">
            <w:r>
              <w:t>-1</w:t>
            </w:r>
          </w:p>
        </w:tc>
        <w:tc>
          <w:tcPr>
            <w:tcW w:w="696" w:type="dxa"/>
          </w:tcPr>
          <w:p w:rsidR="001742C2" w:rsidRDefault="001742C2" w:rsidP="001742C2">
            <w: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5263" w:tblpY="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8"/>
        <w:gridCol w:w="1078"/>
        <w:gridCol w:w="1078"/>
      </w:tblGrid>
      <w:tr w:rsidR="001742C2" w:rsidTr="001742C2">
        <w:trPr>
          <w:trHeight w:val="280"/>
        </w:trPr>
        <w:tc>
          <w:tcPr>
            <w:tcW w:w="814" w:type="dxa"/>
          </w:tcPr>
          <w:p w:rsidR="001742C2" w:rsidRPr="001742C2" w:rsidRDefault="001742C2" w:rsidP="001742C2">
            <w:pPr>
              <w:ind w:left="750"/>
            </w:pPr>
            <w:r>
              <w:t>λ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</w:tr>
      <w:tr w:rsidR="001742C2" w:rsidTr="001742C2">
        <w:trPr>
          <w:trHeight w:val="280"/>
        </w:trPr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λ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</w:tr>
      <w:tr w:rsidR="001742C2" w:rsidTr="001742C2">
        <w:trPr>
          <w:trHeight w:val="280"/>
        </w:trPr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0</w:t>
            </w:r>
          </w:p>
        </w:tc>
        <w:tc>
          <w:tcPr>
            <w:tcW w:w="814" w:type="dxa"/>
          </w:tcPr>
          <w:p w:rsidR="001742C2" w:rsidRDefault="001742C2" w:rsidP="001742C2">
            <w:pPr>
              <w:ind w:left="750"/>
            </w:pPr>
            <w:r>
              <w:t>λ</w:t>
            </w:r>
          </w:p>
        </w:tc>
      </w:tr>
    </w:tbl>
    <w:p w:rsidR="001742C2" w:rsidRDefault="001742C2" w:rsidP="001742C2">
      <w:pPr>
        <w:pStyle w:val="a4"/>
        <w:numPr>
          <w:ilvl w:val="0"/>
          <w:numId w:val="2"/>
        </w:numPr>
      </w:pPr>
      <w:r>
        <w:t xml:space="preserve"> </w:t>
      </w:r>
    </w:p>
    <w:p w:rsidR="001742C2" w:rsidRPr="003D51BC" w:rsidRDefault="001742C2" w:rsidP="001742C2">
      <w:pPr>
        <w:ind w:left="750"/>
      </w:pPr>
      <w:r>
        <w:br w:type="textWrapping" w:clear="all"/>
      </w:r>
    </w:p>
    <w:p w:rsidR="002D65DE" w:rsidRPr="002D65DE" w:rsidRDefault="002D65DE" w:rsidP="00DB3424">
      <w:pPr>
        <w:rPr>
          <w:lang w:val="en-US"/>
        </w:rPr>
      </w:pPr>
    </w:p>
    <w:p w:rsidR="00B861AF" w:rsidRPr="00B861AF" w:rsidRDefault="00B861AF" w:rsidP="00DB3424"/>
    <w:p w:rsidR="00DB3424" w:rsidRPr="00B861AF" w:rsidRDefault="00DB3424"/>
    <w:p w:rsidR="00DB3424" w:rsidRPr="00B861AF" w:rsidRDefault="00DB3424"/>
    <w:p w:rsidR="007563D2" w:rsidRPr="00B861AF" w:rsidRDefault="007563D2"/>
    <w:sectPr w:rsidR="007563D2" w:rsidRPr="00B861AF" w:rsidSect="00B97B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93846"/>
    <w:multiLevelType w:val="hybridMultilevel"/>
    <w:tmpl w:val="E9784EE0"/>
    <w:lvl w:ilvl="0" w:tplc="A956DE76">
      <w:start w:val="12"/>
      <w:numFmt w:val="bullet"/>
      <w:lvlText w:val="-"/>
      <w:lvlJc w:val="left"/>
      <w:pPr>
        <w:ind w:left="111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54254DA2"/>
    <w:multiLevelType w:val="hybridMultilevel"/>
    <w:tmpl w:val="3AB80DCC"/>
    <w:lvl w:ilvl="0" w:tplc="DBF2716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77B0"/>
    <w:rsid w:val="0010012C"/>
    <w:rsid w:val="001742C2"/>
    <w:rsid w:val="001977B0"/>
    <w:rsid w:val="002D65DE"/>
    <w:rsid w:val="003D51BC"/>
    <w:rsid w:val="00462F4D"/>
    <w:rsid w:val="004837C5"/>
    <w:rsid w:val="007563D2"/>
    <w:rsid w:val="00AB4CED"/>
    <w:rsid w:val="00B861AF"/>
    <w:rsid w:val="00B97B73"/>
    <w:rsid w:val="00DB3424"/>
    <w:rsid w:val="00F6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4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ΒΑΓΓΕΛΗΣ</dc:creator>
  <cp:lastModifiedBy>evkokkal</cp:lastModifiedBy>
  <cp:revision>11</cp:revision>
  <dcterms:created xsi:type="dcterms:W3CDTF">2010-05-31T12:27:00Z</dcterms:created>
  <dcterms:modified xsi:type="dcterms:W3CDTF">2010-05-31T14:40:00Z</dcterms:modified>
</cp:coreProperties>
</file>